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E35C79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E35C79">
        <w:rPr>
          <w:rFonts w:ascii="Times New Roman" w:hAnsi="Times New Roman" w:cs="Times New Roman"/>
          <w:sz w:val="24"/>
          <w:szCs w:val="24"/>
          <w:u w:val="single"/>
        </w:rPr>
        <w:t>975/7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3F094D" w:rsidTr="00B467EA">
        <w:tc>
          <w:tcPr>
            <w:tcW w:w="534" w:type="dxa"/>
          </w:tcPr>
          <w:p w:rsidR="00042DD0" w:rsidRPr="003F094D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50:16:0704004:1063</w:t>
            </w:r>
          </w:p>
        </w:tc>
        <w:tc>
          <w:tcPr>
            <w:tcW w:w="6344" w:type="dxa"/>
          </w:tcPr>
          <w:p w:rsidR="00042DD0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Московская область, городской округ Электросталь, поселок Елизаветино, улица Центральная, 31А.</w:t>
            </w:r>
          </w:p>
        </w:tc>
      </w:tr>
      <w:tr w:rsidR="0051215C" w:rsidRPr="003F094D" w:rsidTr="00B467EA">
        <w:tc>
          <w:tcPr>
            <w:tcW w:w="534" w:type="dxa"/>
          </w:tcPr>
          <w:p w:rsidR="0051215C" w:rsidRPr="003F094D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50:16:0704004:1031</w:t>
            </w:r>
          </w:p>
        </w:tc>
        <w:tc>
          <w:tcPr>
            <w:tcW w:w="6344" w:type="dxa"/>
          </w:tcPr>
          <w:p w:rsidR="0051215C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д.26</w:t>
            </w:r>
          </w:p>
        </w:tc>
      </w:tr>
      <w:tr w:rsidR="0051215C" w:rsidRPr="003F094D" w:rsidTr="00B467EA">
        <w:tc>
          <w:tcPr>
            <w:tcW w:w="534" w:type="dxa"/>
          </w:tcPr>
          <w:p w:rsidR="0051215C" w:rsidRPr="003F094D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50:16:0704004:1033</w:t>
            </w:r>
          </w:p>
        </w:tc>
        <w:tc>
          <w:tcPr>
            <w:tcW w:w="6344" w:type="dxa"/>
          </w:tcPr>
          <w:p w:rsidR="0051215C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д.27</w:t>
            </w:r>
          </w:p>
        </w:tc>
      </w:tr>
      <w:tr w:rsidR="003F094D" w:rsidRPr="003F094D" w:rsidTr="00B467EA">
        <w:tc>
          <w:tcPr>
            <w:tcW w:w="534" w:type="dxa"/>
          </w:tcPr>
          <w:p w:rsidR="003F094D" w:rsidRPr="003F094D" w:rsidRDefault="003F094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3F094D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50:16:0704004:1457</w:t>
            </w:r>
          </w:p>
        </w:tc>
        <w:tc>
          <w:tcPr>
            <w:tcW w:w="6344" w:type="dxa"/>
          </w:tcPr>
          <w:p w:rsidR="003F094D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Московская область, г.о. Электросталь, п. Елизаветино, ул. Южная, д. 4</w:t>
            </w:r>
          </w:p>
        </w:tc>
      </w:tr>
      <w:tr w:rsidR="003F094D" w:rsidRPr="003F094D" w:rsidTr="00B467EA">
        <w:tc>
          <w:tcPr>
            <w:tcW w:w="534" w:type="dxa"/>
          </w:tcPr>
          <w:p w:rsidR="003F094D" w:rsidRPr="003F094D" w:rsidRDefault="003F094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F094D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50:16:0704004:59</w:t>
            </w:r>
          </w:p>
        </w:tc>
        <w:tc>
          <w:tcPr>
            <w:tcW w:w="6344" w:type="dxa"/>
          </w:tcPr>
          <w:p w:rsidR="003F094D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Стелановское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, п. Елизаветино, ул. Южная, д. 2</w:t>
            </w:r>
          </w:p>
        </w:tc>
      </w:tr>
      <w:tr w:rsidR="003F094D" w:rsidRPr="003F094D" w:rsidTr="00B467EA">
        <w:tc>
          <w:tcPr>
            <w:tcW w:w="534" w:type="dxa"/>
          </w:tcPr>
          <w:p w:rsidR="003F094D" w:rsidRPr="003F094D" w:rsidRDefault="003F094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F094D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50:16:0704004:27</w:t>
            </w:r>
          </w:p>
        </w:tc>
        <w:tc>
          <w:tcPr>
            <w:tcW w:w="6344" w:type="dxa"/>
          </w:tcPr>
          <w:p w:rsidR="003F094D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р-н Ногинский, ТА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Степановского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с.о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., п. Елизаветино, ул. Южная, дом 17, квартира 1.</w:t>
            </w:r>
          </w:p>
        </w:tc>
      </w:tr>
      <w:tr w:rsidR="003F094D" w:rsidRPr="003F094D" w:rsidTr="00B467EA">
        <w:tc>
          <w:tcPr>
            <w:tcW w:w="534" w:type="dxa"/>
          </w:tcPr>
          <w:p w:rsidR="003F094D" w:rsidRPr="003F094D" w:rsidRDefault="003F094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F094D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50:16:0704004:1463</w:t>
            </w:r>
          </w:p>
        </w:tc>
        <w:tc>
          <w:tcPr>
            <w:tcW w:w="6344" w:type="dxa"/>
          </w:tcPr>
          <w:p w:rsidR="003F094D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Московская область, городской округ Электросталь, п Елизаветино, земельный участок 2</w:t>
            </w:r>
          </w:p>
        </w:tc>
      </w:tr>
      <w:tr w:rsidR="003F094D" w:rsidRPr="003F094D" w:rsidTr="00B467EA">
        <w:tc>
          <w:tcPr>
            <w:tcW w:w="534" w:type="dxa"/>
          </w:tcPr>
          <w:p w:rsidR="003F094D" w:rsidRPr="003F094D" w:rsidRDefault="003F094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F094D" w:rsidRPr="003F094D" w:rsidRDefault="003F09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50:16:0704004:1585</w:t>
            </w:r>
          </w:p>
        </w:tc>
        <w:tc>
          <w:tcPr>
            <w:tcW w:w="6344" w:type="dxa"/>
          </w:tcPr>
          <w:p w:rsidR="003F094D" w:rsidRPr="003F094D" w:rsidRDefault="003F09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Электросталь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, п Елизаветино, </w:t>
            </w:r>
            <w:proofErr w:type="spellStart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3F094D">
              <w:rPr>
                <w:rFonts w:ascii="Times New Roman" w:hAnsi="Times New Roman" w:cs="Times New Roman"/>
                <w:sz w:val="24"/>
                <w:szCs w:val="24"/>
              </w:rPr>
              <w:t xml:space="preserve"> Южная, з/у 4а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F094D"/>
    <w:rsid w:val="0051215C"/>
    <w:rsid w:val="005927FF"/>
    <w:rsid w:val="0071184B"/>
    <w:rsid w:val="00810C1C"/>
    <w:rsid w:val="00B90B39"/>
    <w:rsid w:val="00BE73C5"/>
    <w:rsid w:val="00E23956"/>
    <w:rsid w:val="00E35C79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C4469-160A-4F78-BEDD-A5C31E76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2026-06-25T13:08:00Z</dcterms:created>
  <dcterms:modified xsi:type="dcterms:W3CDTF">2026-07-31T07:31:00Z</dcterms:modified>
</cp:coreProperties>
</file>